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BF27" w14:textId="77777777"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14:paraId="03C607C0" w14:textId="77777777"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23F64A" w14:textId="5131B380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Hari/Tanggal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D4DF7">
        <w:rPr>
          <w:rFonts w:ascii="Times New Roman" w:hAnsi="Times New Roman" w:cs="Times New Roman"/>
          <w:b/>
          <w:sz w:val="24"/>
          <w:szCs w:val="24"/>
        </w:rPr>
        <w:t xml:space="preserve"> Selasa, 8 Juni 2021</w:t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Nama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83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DF7">
        <w:rPr>
          <w:rFonts w:ascii="Times New Roman" w:hAnsi="Times New Roman" w:cs="Times New Roman"/>
          <w:b/>
          <w:sz w:val="24"/>
          <w:szCs w:val="24"/>
        </w:rPr>
        <w:t>dr. Arman Yurisaldi</w:t>
      </w:r>
    </w:p>
    <w:p w14:paraId="01AC4ECD" w14:textId="42E4D9A8" w:rsid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51716">
        <w:rPr>
          <w:rFonts w:ascii="Times New Roman" w:hAnsi="Times New Roman" w:cs="Times New Roman"/>
          <w:b/>
          <w:sz w:val="24"/>
          <w:szCs w:val="24"/>
        </w:rPr>
        <w:t xml:space="preserve"> Cervicovaginitis (Infeksi Genital Internal Perempuan)</w:t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22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DF7">
        <w:rPr>
          <w:rFonts w:ascii="Times New Roman" w:hAnsi="Times New Roman" w:cs="Times New Roman"/>
          <w:b/>
          <w:sz w:val="24"/>
          <w:szCs w:val="24"/>
        </w:rPr>
        <w:t>B1</w:t>
      </w:r>
    </w:p>
    <w:p w14:paraId="4A57C0C0" w14:textId="77777777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799"/>
        <w:gridCol w:w="1813"/>
        <w:gridCol w:w="2762"/>
        <w:gridCol w:w="1864"/>
        <w:gridCol w:w="1035"/>
        <w:gridCol w:w="2040"/>
        <w:gridCol w:w="2146"/>
      </w:tblGrid>
      <w:tr w:rsidR="00D36FBC" w:rsidRPr="00CA1AA5" w14:paraId="17B642CC" w14:textId="77777777" w:rsidTr="000170E7">
        <w:tc>
          <w:tcPr>
            <w:tcW w:w="2799" w:type="dxa"/>
          </w:tcPr>
          <w:p w14:paraId="238A5B06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1596" w:type="dxa"/>
          </w:tcPr>
          <w:p w14:paraId="0DD2B46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970" w:type="dxa"/>
          </w:tcPr>
          <w:p w14:paraId="67605266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2133" w:type="dxa"/>
          </w:tcPr>
          <w:p w14:paraId="7545F19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297" w:type="dxa"/>
          </w:tcPr>
          <w:p w14:paraId="1752F6B8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2067" w:type="dxa"/>
          </w:tcPr>
          <w:p w14:paraId="64CFACD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1597" w:type="dxa"/>
          </w:tcPr>
          <w:p w14:paraId="0E2760B9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D36FBC" w:rsidRPr="00CA1AA5" w14:paraId="75A17972" w14:textId="77777777" w:rsidTr="000170E7">
        <w:trPr>
          <w:trHeight w:val="7440"/>
        </w:trPr>
        <w:tc>
          <w:tcPr>
            <w:tcW w:w="2799" w:type="dxa"/>
          </w:tcPr>
          <w:p w14:paraId="491AA135" w14:textId="3C36ED02" w:rsidR="00ED4DF7" w:rsidRPr="00ED4DF7" w:rsidRDefault="00ED4DF7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Promiscuous</w:t>
            </w:r>
          </w:p>
          <w:p w14:paraId="222F4CAE" w14:textId="66732E08" w:rsidR="00ED4DF7" w:rsidRDefault="00ED4DF7" w:rsidP="00ED4DF7">
            <w:pPr>
              <w:pStyle w:val="ListParagraph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Promiskuitas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 xml:space="preserve"> adalah praktik melakukan seks bebas secara sering dengan pasangan yang berbeda atau tidak pandang bulu memilih pasangan seksual.</w:t>
            </w:r>
          </w:p>
          <w:p w14:paraId="4B8EB2C7" w14:textId="77777777" w:rsidR="00ED4DF7" w:rsidRPr="00A87425" w:rsidRDefault="00ED4DF7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Vaginal disharge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vaginal discharge, merupakan cairan atau secret yang keluar dari vagina. Sekret ini mengandung flora normal di daerah vagina, elektrolit, dan epitel vagina dan serviks.</w:t>
            </w:r>
          </w:p>
          <w:p w14:paraId="01DA6721" w14:textId="2D1B9D8B" w:rsidR="00A87425" w:rsidRDefault="00A87425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Sniff test</w:t>
            </w:r>
          </w:p>
          <w:p w14:paraId="1777A834" w14:textId="12F562D6" w:rsidR="00A4770F" w:rsidRPr="00A4770F" w:rsidRDefault="00A4770F" w:rsidP="00A4770F">
            <w:pPr>
              <w:pStyle w:val="ListParagraph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70F">
              <w:rPr>
                <w:rFonts w:ascii="Times New Roman" w:hAnsi="Times New Roman" w:cs="Times New Roman"/>
                <w:sz w:val="24"/>
                <w:szCs w:val="24"/>
              </w:rPr>
              <w:t>Sniff test merupakan sebuah uji cepat untuk menguji apakah sebuah keputusan etis atau tidak.</w:t>
            </w:r>
          </w:p>
          <w:p w14:paraId="0DD72EE2" w14:textId="77777777" w:rsidR="00A87425" w:rsidRDefault="00A87425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Clue Cell (gardnerella vaginalis??)</w:t>
            </w:r>
          </w:p>
          <w:p w14:paraId="6566F61E" w14:textId="6ADD6343" w:rsidR="00A87425" w:rsidRDefault="00A4770F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VDRL</w:t>
            </w:r>
          </w:p>
          <w:p w14:paraId="4A35F208" w14:textId="028EEE06" w:rsidR="00A4770F" w:rsidRPr="00A4770F" w:rsidRDefault="00A4770F" w:rsidP="00A4770F">
            <w:pPr>
              <w:pStyle w:val="ListParagraph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70F">
              <w:rPr>
                <w:rFonts w:ascii="Times New Roman" w:hAnsi="Times New Roman" w:cs="Times New Roman"/>
                <w:sz w:val="24"/>
                <w:szCs w:val="24"/>
              </w:rPr>
              <w:t xml:space="preserve">Pemeriksaan VDRL/RPR (Venereal disease research laboratory ) merupakan pemeriksaan yang paling umum untuk mendeteksi munculnya antibodi terhadap </w:t>
            </w:r>
            <w:r w:rsidRPr="00A4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bakteri Treponema pallidum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(penyebab sifilis)</w:t>
            </w:r>
          </w:p>
          <w:p w14:paraId="19F49037" w14:textId="77777777" w:rsidR="00A4770F" w:rsidRDefault="00A4770F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 Serology</w:t>
            </w:r>
          </w:p>
          <w:p w14:paraId="7C5FFA6D" w14:textId="77777777" w:rsidR="00A4770F" w:rsidRDefault="00A4770F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 Smear</w:t>
            </w:r>
          </w:p>
          <w:p w14:paraId="31BAB8AE" w14:textId="085E9DD2" w:rsidR="00E240FA" w:rsidRPr="00087721" w:rsidRDefault="00E240FA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Intrauterine Device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merupakan alat kontrasepsi dalam rahim, prinsipnya: benda asing mengganggu anatomis uterus menyebabkan gagalnya implantasi hasil fertilisasi.</w:t>
            </w:r>
            <w:r w:rsidR="00ED44B9">
              <w:rPr>
                <w:rFonts w:ascii="Times New Roman" w:hAnsi="Times New Roman" w:cs="Times New Roman"/>
                <w:sz w:val="24"/>
                <w:szCs w:val="24"/>
              </w:rPr>
              <w:t xml:space="preserve"> Salah satu jenisnya: copper (bersifat spermisida:mematikan sperma dengan cara menyebabkan inflamasi ringan)</w:t>
            </w:r>
          </w:p>
          <w:p w14:paraId="462D3851" w14:textId="037FDBE3" w:rsidR="00087721" w:rsidRPr="00E240FA" w:rsidRDefault="00087721" w:rsidP="00ED4D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Rectovaginalexam</w:t>
            </w:r>
          </w:p>
        </w:tc>
        <w:tc>
          <w:tcPr>
            <w:tcW w:w="1596" w:type="dxa"/>
          </w:tcPr>
          <w:p w14:paraId="33CD79DC" w14:textId="77777777" w:rsidR="007B1619" w:rsidRPr="00ED4DF7" w:rsidRDefault="00ED4DF7" w:rsidP="00ED4DF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Mengapa pasien mengalami nyeri saat berhubungan seksual?</w:t>
            </w:r>
          </w:p>
          <w:p w14:paraId="2C7E7EB7" w14:textId="77777777" w:rsidR="00ED4DF7" w:rsidRDefault="00ED4DF7" w:rsidP="00A87425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mengapa pasien merasakan gatal. mengapa terjadi peningkatan vaginal discharge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3B68B98" w14:textId="77777777" w:rsidR="00A87425" w:rsidRDefault="00A4770F" w:rsidP="00A87425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Mengapa pemeriksaan Pap Smear ditunda?</w:t>
            </w:r>
          </w:p>
          <w:p w14:paraId="1FB1372B" w14:textId="77777777" w:rsidR="00A4770F" w:rsidRDefault="00E240FA" w:rsidP="00A87425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 apa saja jenis dari kontrasepsi?</w:t>
            </w:r>
          </w:p>
          <w:p w14:paraId="7C360978" w14:textId="77777777" w:rsidR="00087721" w:rsidRDefault="00087721" w:rsidP="00A87425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87721">
              <w:rPr>
                <w:rFonts w:ascii="Times New Roman" w:hAnsi="Times New Roman" w:cs="Times New Roman"/>
                <w:sz w:val="24"/>
                <w:szCs w:val="24"/>
              </w:rPr>
              <w:t xml:space="preserve">Faktor apa saja yang </w:t>
            </w:r>
            <w:r w:rsidRPr="0008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pemilihan </w:t>
            </w:r>
            <w:r w:rsidRPr="00087721">
              <w:rPr>
                <w:rFonts w:ascii="Times New Roman" w:hAnsi="Times New Roman" w:cs="Times New Roman"/>
                <w:sz w:val="24"/>
                <w:szCs w:val="24"/>
              </w:rPr>
              <w:t>jenis kontrasepsi?</w:t>
            </w:r>
          </w:p>
          <w:p w14:paraId="4FD65BB5" w14:textId="5A07E701" w:rsidR="00087721" w:rsidRPr="00A87425" w:rsidRDefault="00087721" w:rsidP="00A87425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22C9863" w14:textId="2517AD5A" w:rsidR="00D45C7F" w:rsidRDefault="00ED4DF7" w:rsidP="00ED4DF7">
            <w:pPr>
              <w:pStyle w:val="ListParagraph"/>
              <w:numPr>
                <w:ilvl w:val="0"/>
                <w:numId w:val="25"/>
              </w:num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Sexual</w:t>
            </w:r>
            <w:r w:rsidR="00E85888">
              <w:rPr>
                <w:rFonts w:ascii="Times New Roman" w:hAnsi="Times New Roman" w:cs="Times New Roman"/>
                <w:sz w:val="24"/>
                <w:szCs w:val="24"/>
              </w:rPr>
              <w:t xml:space="preserve">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Transmitted </w:t>
            </w:r>
            <w:r w:rsidR="00E85888">
              <w:rPr>
                <w:rFonts w:ascii="Times New Roman" w:hAnsi="Times New Roman" w:cs="Times New Roman"/>
                <w:sz w:val="24"/>
                <w:szCs w:val="24"/>
              </w:rPr>
              <w:t>Infection (sulit dikenali pada wanita karena wanita sebagian besar asymptomatic, bisa dipengaruhi oleh letak anatomis uretra, uretra lebih pendek pada wanita sekitar 4-6cm)</w:t>
            </w:r>
          </w:p>
          <w:p w14:paraId="5AFF5E68" w14:textId="77777777" w:rsidR="00ED4DF7" w:rsidRDefault="00ED4DF7" w:rsidP="00A87425">
            <w:pPr>
              <w:pStyle w:val="ListParagraph"/>
              <w:numPr>
                <w:ilvl w:val="0"/>
                <w:numId w:val="25"/>
              </w:num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Infeksi </w:t>
            </w:r>
            <w:r w:rsidR="003519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aluran </w:t>
            </w:r>
            <w:r w:rsidR="003519F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emih</w:t>
            </w:r>
            <w:r w:rsidR="0035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CF601" w14:textId="39667DF2" w:rsidR="00A87425" w:rsidRPr="004E00E4" w:rsidRDefault="000865D9" w:rsidP="00A87425">
            <w:pPr>
              <w:pStyle w:val="ListParagraph"/>
              <w:numPr>
                <w:ilvl w:val="0"/>
                <w:numId w:val="25"/>
              </w:numPr>
              <w:ind w:left="309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E00E4">
              <w:rPr>
                <w:rFonts w:ascii="Times New Roman" w:hAnsi="Times New Roman" w:cs="Times New Roman"/>
                <w:strike/>
                <w:sz w:val="24"/>
                <w:szCs w:val="24"/>
              </w:rPr>
              <w:t>Kandidiasis Vaginalis (dari discharge)</w:t>
            </w:r>
            <w:r w:rsidR="004E00E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4E00E4">
              <w:rPr>
                <w:rFonts w:ascii="Times New Roman" w:hAnsi="Times New Roman" w:cs="Times New Roman"/>
                <w:sz w:val="24"/>
                <w:szCs w:val="24"/>
              </w:rPr>
              <w:t xml:space="preserve">: Karena discharge putih, tidak kekuningan/yellowish, selain itu tidak terlalu diakibatkan STI </w:t>
            </w:r>
          </w:p>
          <w:p w14:paraId="6D299987" w14:textId="77777777" w:rsidR="000865D9" w:rsidRDefault="000865D9" w:rsidP="004E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8543" w14:textId="77777777" w:rsidR="004E00E4" w:rsidRDefault="004E00E4" w:rsidP="004E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Diagnosis: Cervico-Vaginitis e.c. infeksi multiple</w:t>
            </w:r>
            <w:r w:rsidR="00E24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56E18C" w14:textId="77777777" w:rsidR="00E240FA" w:rsidRDefault="00E240FA" w:rsidP="004E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1840" w14:textId="3126FA0C" w:rsidR="00E240FA" w:rsidRPr="00E240FA" w:rsidRDefault="00E240FA" w:rsidP="004E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Setahun kemudian Mrs Vadis cek lagi ginekologi, dengan kondisi telah menikah 3 bulan yll. </w:t>
            </w:r>
          </w:p>
        </w:tc>
        <w:tc>
          <w:tcPr>
            <w:tcW w:w="2133" w:type="dxa"/>
          </w:tcPr>
          <w:p w14:paraId="3F7445DD" w14:textId="509B7560" w:rsidR="00965C00" w:rsidRPr="00CA1AA5" w:rsidRDefault="007014C3" w:rsidP="007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AD3">
              <w:rPr>
                <w:rFonts w:ascii="Times New Roman" w:hAnsi="Times New Roman" w:cs="Times New Roman"/>
                <w:sz w:val="24"/>
                <w:szCs w:val="24"/>
              </w:rPr>
              <w:t xml:space="preserve">Mrs Vadis 30 tahun &gt; suka berganti pasangan dalam berhubungan seksual &gt; risk factor untuk port d’entry mikroorganisme STD&gt; infeksi dan gatal pada vagina, terdapat </w:t>
            </w:r>
            <w:r w:rsidR="00FA7CE9">
              <w:rPr>
                <w:rFonts w:ascii="Times New Roman" w:hAnsi="Times New Roman" w:cs="Times New Roman"/>
                <w:sz w:val="24"/>
                <w:szCs w:val="24"/>
              </w:rPr>
              <w:t xml:space="preserve">peningkatan volume vaginal discharge, nyeri saat intercourse, bartholin gland meradang, px penunjang terdapat trichomonas dan bakteri Gram negatif &gt; diagnosis cervicovaginitis ec multiple infections &gt; treat </w:t>
            </w:r>
            <w:r w:rsidR="00FA7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dengan banyak antibiotik </w:t>
            </w:r>
          </w:p>
        </w:tc>
        <w:tc>
          <w:tcPr>
            <w:tcW w:w="1297" w:type="dxa"/>
          </w:tcPr>
          <w:p w14:paraId="6AA8F770" w14:textId="14BC4D44" w:rsidR="007014C3" w:rsidRPr="00D45C7F" w:rsidRDefault="007014C3" w:rsidP="00322D0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1B41AF0" w14:textId="4234DBBE" w:rsidR="000865D9" w:rsidRDefault="000865D9" w:rsidP="00E8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Don’t Know</w:t>
            </w:r>
          </w:p>
          <w:p w14:paraId="00DEF0DA" w14:textId="22C07AE0" w:rsidR="000865D9" w:rsidRDefault="000865D9" w:rsidP="00E8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Portio Ectropion</w:t>
            </w:r>
          </w:p>
          <w:p w14:paraId="3CE066EF" w14:textId="77777777" w:rsidR="000865D9" w:rsidRDefault="000865D9" w:rsidP="00E8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C16F5" w14:textId="77777777" w:rsidR="000865D9" w:rsidRDefault="000865D9" w:rsidP="00E8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584D" w14:textId="77777777" w:rsidR="000865D9" w:rsidRDefault="000865D9" w:rsidP="00E8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8BF3" w14:textId="4A6996DC" w:rsidR="00127667" w:rsidRDefault="00E85888" w:rsidP="00E8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PR: </w:t>
            </w:r>
          </w:p>
          <w:p w14:paraId="14F3A99E" w14:textId="77777777" w:rsidR="003519F4" w:rsidRDefault="00E85888" w:rsidP="003519F4">
            <w:pPr>
              <w:pStyle w:val="ListParagraph"/>
              <w:numPr>
                <w:ilvl w:val="0"/>
                <w:numId w:val="26"/>
              </w:numPr>
              <w:ind w:left="469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Jelaskan dengan menggunakan gambar dan keterangan cara melakukan milking pada pria dan wanita </w:t>
            </w:r>
            <w:r w:rsidR="003519F4">
              <w:rPr>
                <w:rFonts w:ascii="Times New Roman" w:hAnsi="Times New Roman" w:cs="Times New Roman"/>
                <w:sz w:val="24"/>
                <w:szCs w:val="24"/>
              </w:rPr>
              <w:t>dalam mendiagnosis infeksi gonorrhea!</w:t>
            </w:r>
          </w:p>
          <w:p w14:paraId="083433EA" w14:textId="77777777" w:rsidR="003519F4" w:rsidRDefault="00ED44B9" w:rsidP="003519F4">
            <w:pPr>
              <w:pStyle w:val="ListParagraph"/>
              <w:numPr>
                <w:ilvl w:val="0"/>
                <w:numId w:val="26"/>
              </w:numPr>
              <w:ind w:left="469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Jelaskan secara detail efek dari tembaga sebagai </w:t>
            </w:r>
            <w:r w:rsidR="00D86532">
              <w:rPr>
                <w:rFonts w:ascii="Times New Roman" w:hAnsi="Times New Roman" w:cs="Times New Roman"/>
                <w:sz w:val="24"/>
                <w:szCs w:val="24"/>
              </w:rPr>
              <w:t xml:space="preserve">spermatoside dan efek radang mikroskopis </w:t>
            </w:r>
            <w:r w:rsidR="00D86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yang ditimbulkan oleh tembaga terhadap sperma!</w:t>
            </w:r>
          </w:p>
          <w:p w14:paraId="1D8DDF47" w14:textId="77777777" w:rsidR="00D86532" w:rsidRDefault="00D86532" w:rsidP="003519F4">
            <w:pPr>
              <w:pStyle w:val="ListParagraph"/>
              <w:numPr>
                <w:ilvl w:val="0"/>
                <w:numId w:val="26"/>
              </w:numPr>
              <w:ind w:left="469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Sebutkan alat KB IUD yang mengandung hormonal! Contoh: mirena</w:t>
            </w:r>
          </w:p>
          <w:p w14:paraId="6F2980D1" w14:textId="2680C88B" w:rsidR="00D86532" w:rsidRPr="003519F4" w:rsidRDefault="00D86532" w:rsidP="003519F4">
            <w:pPr>
              <w:pStyle w:val="ListParagraph"/>
              <w:numPr>
                <w:ilvl w:val="0"/>
                <w:numId w:val="26"/>
              </w:numPr>
              <w:ind w:left="469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Tampilkan langkah-langkah memasang dan melepas IUD (pr atau hari kamis)</w:t>
            </w:r>
          </w:p>
        </w:tc>
        <w:tc>
          <w:tcPr>
            <w:tcW w:w="1597" w:type="dxa"/>
          </w:tcPr>
          <w:p w14:paraId="1CF92E19" w14:textId="77777777" w:rsidR="00075D2D" w:rsidRDefault="000170E7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Basic Science: Anatomi dan Fisiologi </w:t>
            </w:r>
          </w:p>
          <w:p w14:paraId="6D7AF5F2" w14:textId="01772CD2" w:rsidR="00D36FBC" w:rsidRDefault="00D36FBC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Mikrobiologi penyebab infeksi STD </w:t>
            </w:r>
            <w:r w:rsidR="0091660C">
              <w:rPr>
                <w:rFonts w:ascii="Times New Roman" w:hAnsi="Times New Roman" w:cs="Times New Roman"/>
                <w:sz w:val="24"/>
                <w:szCs w:val="24"/>
              </w:rPr>
              <w:t>spesifik</w:t>
            </w:r>
          </w:p>
          <w:p w14:paraId="7D20DBE1" w14:textId="77777777" w:rsidR="00D36FBC" w:rsidRDefault="00D36FBC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OVC</w:t>
            </w:r>
          </w:p>
          <w:p w14:paraId="37CEDCFB" w14:textId="77777777" w:rsidR="00D36FBC" w:rsidRDefault="00D36FBC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 vaginitis</w:t>
            </w:r>
          </w:p>
          <w:p w14:paraId="1F01DF6F" w14:textId="77777777" w:rsidR="00D36FBC" w:rsidRDefault="00D36FBC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Patofisiologi</w:t>
            </w:r>
          </w:p>
          <w:p w14:paraId="4DFFC407" w14:textId="26A272FE" w:rsidR="00D36FBC" w:rsidRDefault="00D36FBC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Laksana (talak STD)</w:t>
            </w:r>
          </w:p>
          <w:p w14:paraId="412240EE" w14:textId="35033ABE" w:rsidR="00D36FBC" w:rsidRDefault="00D36FBC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Jenis-jenis kontrasepsi, faktor pemilihan kontrasepsi apa saja</w:t>
            </w:r>
          </w:p>
          <w:p w14:paraId="74CC0369" w14:textId="2824B460" w:rsidR="00D36FBC" w:rsidRDefault="00FA7CE9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Transmitted Disease – Spesifik (N.gonorrhoeae)</w:t>
            </w:r>
          </w:p>
          <w:p w14:paraId="263FB8CE" w14:textId="0FE2DD7E" w:rsidR="00FA7CE9" w:rsidRPr="000170E7" w:rsidRDefault="00FA7CE9" w:rsidP="000170E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STD – Non Spesifik</w:t>
            </w:r>
          </w:p>
        </w:tc>
      </w:tr>
    </w:tbl>
    <w:p w14:paraId="4EBCF69C" w14:textId="03C2D361"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sectPr w:rsidR="00CA1AA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F5F"/>
    <w:multiLevelType w:val="hybridMultilevel"/>
    <w:tmpl w:val="929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4750"/>
    <w:multiLevelType w:val="hybridMultilevel"/>
    <w:tmpl w:val="2EE8C080"/>
    <w:lvl w:ilvl="0" w:tplc="FFE49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545"/>
    <w:multiLevelType w:val="hybridMultilevel"/>
    <w:tmpl w:val="DF34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1240"/>
    <w:multiLevelType w:val="hybridMultilevel"/>
    <w:tmpl w:val="B25E4B2C"/>
    <w:lvl w:ilvl="0" w:tplc="18467CE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3FC4"/>
    <w:multiLevelType w:val="hybridMultilevel"/>
    <w:tmpl w:val="F07E9CA6"/>
    <w:lvl w:ilvl="0" w:tplc="1DC6906A">
      <w:start w:val="4"/>
      <w:numFmt w:val="bullet"/>
      <w:lvlText w:val="-"/>
      <w:lvlJc w:val="left"/>
      <w:pPr>
        <w:ind w:left="8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A80591E"/>
    <w:multiLevelType w:val="hybridMultilevel"/>
    <w:tmpl w:val="0B72697C"/>
    <w:lvl w:ilvl="0" w:tplc="CB5AE20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21E15DDC"/>
    <w:multiLevelType w:val="hybridMultilevel"/>
    <w:tmpl w:val="5086B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46F6"/>
    <w:multiLevelType w:val="hybridMultilevel"/>
    <w:tmpl w:val="433A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7DEB"/>
    <w:multiLevelType w:val="hybridMultilevel"/>
    <w:tmpl w:val="6F941BAC"/>
    <w:lvl w:ilvl="0" w:tplc="D592DC06">
      <w:start w:val="1"/>
      <w:numFmt w:val="bullet"/>
      <w:lvlText w:val="-"/>
      <w:lvlJc w:val="left"/>
      <w:pPr>
        <w:ind w:left="4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2A605AFB"/>
    <w:multiLevelType w:val="hybridMultilevel"/>
    <w:tmpl w:val="EB9C558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CDA5205"/>
    <w:multiLevelType w:val="hybridMultilevel"/>
    <w:tmpl w:val="B77ECB6C"/>
    <w:lvl w:ilvl="0" w:tplc="B28E6832">
      <w:start w:val="1"/>
      <w:numFmt w:val="decimal"/>
      <w:lvlText w:val="%1."/>
      <w:lvlJc w:val="left"/>
      <w:pPr>
        <w:ind w:left="769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1" w15:restartNumberingAfterBreak="0">
    <w:nsid w:val="3BAC7841"/>
    <w:multiLevelType w:val="hybridMultilevel"/>
    <w:tmpl w:val="5ACCC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7385B"/>
    <w:multiLevelType w:val="hybridMultilevel"/>
    <w:tmpl w:val="6732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A2376"/>
    <w:multiLevelType w:val="hybridMultilevel"/>
    <w:tmpl w:val="EF0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75A65"/>
    <w:multiLevelType w:val="hybridMultilevel"/>
    <w:tmpl w:val="6C069B3A"/>
    <w:lvl w:ilvl="0" w:tplc="B16E60D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E372A"/>
    <w:multiLevelType w:val="hybridMultilevel"/>
    <w:tmpl w:val="FFA89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66093"/>
    <w:multiLevelType w:val="hybridMultilevel"/>
    <w:tmpl w:val="8152C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8D18B2"/>
    <w:multiLevelType w:val="hybridMultilevel"/>
    <w:tmpl w:val="3650118C"/>
    <w:lvl w:ilvl="0" w:tplc="18467CE2">
      <w:numFmt w:val="bullet"/>
      <w:lvlText w:val="-"/>
      <w:lvlJc w:val="left"/>
      <w:pPr>
        <w:ind w:left="8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65CF0CDC"/>
    <w:multiLevelType w:val="hybridMultilevel"/>
    <w:tmpl w:val="4D38C94C"/>
    <w:lvl w:ilvl="0" w:tplc="9110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C16C9"/>
    <w:multiLevelType w:val="hybridMultilevel"/>
    <w:tmpl w:val="76865B70"/>
    <w:lvl w:ilvl="0" w:tplc="E408C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453505"/>
    <w:multiLevelType w:val="hybridMultilevel"/>
    <w:tmpl w:val="3C20F55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D1BDF"/>
    <w:multiLevelType w:val="hybridMultilevel"/>
    <w:tmpl w:val="912A6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467CE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E9129D"/>
    <w:multiLevelType w:val="hybridMultilevel"/>
    <w:tmpl w:val="7D42C2A2"/>
    <w:lvl w:ilvl="0" w:tplc="D0B8BE92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3" w15:restartNumberingAfterBreak="0">
    <w:nsid w:val="70EE3401"/>
    <w:multiLevelType w:val="hybridMultilevel"/>
    <w:tmpl w:val="0F685AEC"/>
    <w:lvl w:ilvl="0" w:tplc="447EE51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4" w15:restartNumberingAfterBreak="0">
    <w:nsid w:val="71FF0F02"/>
    <w:multiLevelType w:val="hybridMultilevel"/>
    <w:tmpl w:val="47BA1804"/>
    <w:lvl w:ilvl="0" w:tplc="5DC011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7EF52DB"/>
    <w:multiLevelType w:val="hybridMultilevel"/>
    <w:tmpl w:val="8F54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656EB"/>
    <w:multiLevelType w:val="hybridMultilevel"/>
    <w:tmpl w:val="C08A03F8"/>
    <w:lvl w:ilvl="0" w:tplc="65F0FFE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"/>
  </w:num>
  <w:num w:numId="5">
    <w:abstractNumId w:val="6"/>
  </w:num>
  <w:num w:numId="6">
    <w:abstractNumId w:val="3"/>
  </w:num>
  <w:num w:numId="7">
    <w:abstractNumId w:val="16"/>
  </w:num>
  <w:num w:numId="8">
    <w:abstractNumId w:val="0"/>
  </w:num>
  <w:num w:numId="9">
    <w:abstractNumId w:val="9"/>
  </w:num>
  <w:num w:numId="10">
    <w:abstractNumId w:val="17"/>
  </w:num>
  <w:num w:numId="11">
    <w:abstractNumId w:val="4"/>
  </w:num>
  <w:num w:numId="12">
    <w:abstractNumId w:val="20"/>
  </w:num>
  <w:num w:numId="13">
    <w:abstractNumId w:val="19"/>
  </w:num>
  <w:num w:numId="14">
    <w:abstractNumId w:val="13"/>
  </w:num>
  <w:num w:numId="15">
    <w:abstractNumId w:val="14"/>
  </w:num>
  <w:num w:numId="16">
    <w:abstractNumId w:val="11"/>
  </w:num>
  <w:num w:numId="17">
    <w:abstractNumId w:val="5"/>
  </w:num>
  <w:num w:numId="18">
    <w:abstractNumId w:val="22"/>
  </w:num>
  <w:num w:numId="19">
    <w:abstractNumId w:val="15"/>
  </w:num>
  <w:num w:numId="20">
    <w:abstractNumId w:val="24"/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7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A5"/>
    <w:rsid w:val="000170E7"/>
    <w:rsid w:val="00031F62"/>
    <w:rsid w:val="00075D2D"/>
    <w:rsid w:val="000865D9"/>
    <w:rsid w:val="00087721"/>
    <w:rsid w:val="000B5171"/>
    <w:rsid w:val="000C033E"/>
    <w:rsid w:val="00111AD3"/>
    <w:rsid w:val="00127667"/>
    <w:rsid w:val="00227D02"/>
    <w:rsid w:val="00234F52"/>
    <w:rsid w:val="00281828"/>
    <w:rsid w:val="002E7DA0"/>
    <w:rsid w:val="002F6EB9"/>
    <w:rsid w:val="0031372F"/>
    <w:rsid w:val="00322D01"/>
    <w:rsid w:val="00340E8B"/>
    <w:rsid w:val="003519F4"/>
    <w:rsid w:val="003C4C6B"/>
    <w:rsid w:val="004367D2"/>
    <w:rsid w:val="00446961"/>
    <w:rsid w:val="004800E2"/>
    <w:rsid w:val="004E00E4"/>
    <w:rsid w:val="005923BE"/>
    <w:rsid w:val="005B45F8"/>
    <w:rsid w:val="005E5F3A"/>
    <w:rsid w:val="00655CD1"/>
    <w:rsid w:val="006F305D"/>
    <w:rsid w:val="007014C3"/>
    <w:rsid w:val="00713F74"/>
    <w:rsid w:val="0078066A"/>
    <w:rsid w:val="007B1619"/>
    <w:rsid w:val="007E7003"/>
    <w:rsid w:val="00864331"/>
    <w:rsid w:val="0088052B"/>
    <w:rsid w:val="008D07CC"/>
    <w:rsid w:val="0091660C"/>
    <w:rsid w:val="00935939"/>
    <w:rsid w:val="00965C00"/>
    <w:rsid w:val="00A05A3E"/>
    <w:rsid w:val="00A434A4"/>
    <w:rsid w:val="00A4770F"/>
    <w:rsid w:val="00A87425"/>
    <w:rsid w:val="00AC1609"/>
    <w:rsid w:val="00B47490"/>
    <w:rsid w:val="00BA064F"/>
    <w:rsid w:val="00BF495F"/>
    <w:rsid w:val="00C6489C"/>
    <w:rsid w:val="00C81F78"/>
    <w:rsid w:val="00CA1AA5"/>
    <w:rsid w:val="00CE456F"/>
    <w:rsid w:val="00D36FBC"/>
    <w:rsid w:val="00D45C7F"/>
    <w:rsid w:val="00D86532"/>
    <w:rsid w:val="00DA48CA"/>
    <w:rsid w:val="00E240FA"/>
    <w:rsid w:val="00E37064"/>
    <w:rsid w:val="00E7511C"/>
    <w:rsid w:val="00E83400"/>
    <w:rsid w:val="00E85888"/>
    <w:rsid w:val="00EA7F91"/>
    <w:rsid w:val="00ED44B9"/>
    <w:rsid w:val="00ED4DF7"/>
    <w:rsid w:val="00F51716"/>
    <w:rsid w:val="00F83113"/>
    <w:rsid w:val="00F97A9D"/>
    <w:rsid w:val="00F97C20"/>
    <w:rsid w:val="00F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181F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ASUS</cp:lastModifiedBy>
  <cp:revision>12</cp:revision>
  <dcterms:created xsi:type="dcterms:W3CDTF">2020-09-28T08:21:00Z</dcterms:created>
  <dcterms:modified xsi:type="dcterms:W3CDTF">2021-06-17T08:33:00Z</dcterms:modified>
</cp:coreProperties>
</file>